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9" w:rsidRPr="003B0BC7" w:rsidRDefault="00FF0102" w:rsidP="004057F7">
      <w:pPr>
        <w:jc w:val="center"/>
        <w:rPr>
          <w:b/>
          <w:sz w:val="32"/>
          <w:u w:val="single"/>
        </w:rPr>
      </w:pPr>
      <w:r>
        <w:rPr>
          <w:b/>
          <w:sz w:val="32"/>
        </w:rPr>
        <w:t>Obory vzdělá</w:t>
      </w:r>
      <w:r w:rsidR="004057F7" w:rsidRPr="003B0BC7">
        <w:rPr>
          <w:b/>
          <w:sz w:val="32"/>
        </w:rPr>
        <w:t>ní na středních školách</w:t>
      </w:r>
      <w:r w:rsidR="00F6148A" w:rsidRPr="003B0BC7">
        <w:rPr>
          <w:b/>
          <w:sz w:val="32"/>
        </w:rPr>
        <w:t xml:space="preserve"> v Olomouckém </w:t>
      </w:r>
      <w:proofErr w:type="gramStart"/>
      <w:r w:rsidR="00F6148A" w:rsidRPr="003B0BC7">
        <w:rPr>
          <w:b/>
          <w:sz w:val="32"/>
        </w:rPr>
        <w:t>kraji</w:t>
      </w:r>
      <w:r w:rsidR="004057F7" w:rsidRPr="003B0BC7">
        <w:rPr>
          <w:b/>
          <w:sz w:val="32"/>
        </w:rPr>
        <w:t xml:space="preserve"> součástí</w:t>
      </w:r>
      <w:proofErr w:type="gramEnd"/>
      <w:r w:rsidR="004057F7" w:rsidRPr="003B0BC7">
        <w:rPr>
          <w:b/>
          <w:sz w:val="32"/>
        </w:rPr>
        <w:t xml:space="preserve"> jejichž přijímacího řízení je </w:t>
      </w:r>
      <w:r w:rsidR="004057F7" w:rsidRPr="003B0BC7">
        <w:rPr>
          <w:b/>
          <w:sz w:val="32"/>
          <w:u w:val="single"/>
        </w:rPr>
        <w:t>talentová zkouška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867"/>
      </w:tblGrid>
      <w:tr w:rsidR="004057F7" w:rsidTr="003B0BC7">
        <w:tc>
          <w:tcPr>
            <w:tcW w:w="2660" w:type="dxa"/>
            <w:shd w:val="clear" w:color="auto" w:fill="F2F2F2" w:themeFill="background1" w:themeFillShade="F2"/>
          </w:tcPr>
          <w:p w:rsidR="004057F7" w:rsidRPr="004057F7" w:rsidRDefault="004057F7" w:rsidP="004057F7">
            <w:pPr>
              <w:tabs>
                <w:tab w:val="left" w:pos="284"/>
              </w:tabs>
              <w:jc w:val="center"/>
              <w:rPr>
                <w:b/>
                <w:sz w:val="28"/>
              </w:rPr>
            </w:pPr>
            <w:r w:rsidRPr="004057F7">
              <w:rPr>
                <w:b/>
                <w:sz w:val="28"/>
              </w:rPr>
              <w:t>Střední škola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4057F7" w:rsidRPr="004057F7" w:rsidRDefault="004057F7" w:rsidP="004057F7">
            <w:pPr>
              <w:tabs>
                <w:tab w:val="left" w:pos="284"/>
              </w:tabs>
              <w:jc w:val="center"/>
              <w:rPr>
                <w:b/>
                <w:sz w:val="28"/>
              </w:rPr>
            </w:pPr>
            <w:r w:rsidRPr="004057F7">
              <w:rPr>
                <w:b/>
                <w:sz w:val="28"/>
              </w:rPr>
              <w:t>Obor vzdělávání</w:t>
            </w:r>
            <w:r>
              <w:rPr>
                <w:b/>
                <w:sz w:val="28"/>
              </w:rPr>
              <w:t xml:space="preserve"> a kód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4057F7" w:rsidRPr="004057F7" w:rsidRDefault="004057F7" w:rsidP="004057F7">
            <w:pPr>
              <w:tabs>
                <w:tab w:val="left" w:pos="284"/>
              </w:tabs>
              <w:jc w:val="center"/>
              <w:rPr>
                <w:b/>
                <w:sz w:val="28"/>
              </w:rPr>
            </w:pPr>
            <w:r w:rsidRPr="004057F7">
              <w:rPr>
                <w:b/>
                <w:sz w:val="28"/>
              </w:rPr>
              <w:t>Přijímací zkoušky</w:t>
            </w:r>
          </w:p>
        </w:tc>
      </w:tr>
      <w:tr w:rsidR="004057F7" w:rsidTr="003B0BC7">
        <w:tc>
          <w:tcPr>
            <w:tcW w:w="2660" w:type="dxa"/>
            <w:vAlign w:val="center"/>
          </w:tcPr>
          <w:p w:rsidR="004057F7" w:rsidRDefault="004057F7" w:rsidP="00F6148A">
            <w:pPr>
              <w:jc w:val="center"/>
            </w:pPr>
            <w:r>
              <w:t>Gymnázium Jeseník, Komenského 281</w:t>
            </w:r>
          </w:p>
        </w:tc>
        <w:tc>
          <w:tcPr>
            <w:tcW w:w="3685" w:type="dxa"/>
            <w:vAlign w:val="center"/>
          </w:tcPr>
          <w:p w:rsidR="004057F7" w:rsidRDefault="004057F7" w:rsidP="00F6148A">
            <w:pPr>
              <w:jc w:val="center"/>
            </w:pPr>
            <w:r>
              <w:t>Gymnázium se sportovní přípravou</w:t>
            </w:r>
          </w:p>
          <w:p w:rsidR="004057F7" w:rsidRDefault="004057F7" w:rsidP="00F6148A">
            <w:pPr>
              <w:jc w:val="center"/>
            </w:pPr>
            <w:r>
              <w:t>79-42-K/41</w:t>
            </w:r>
          </w:p>
        </w:tc>
        <w:tc>
          <w:tcPr>
            <w:tcW w:w="2867" w:type="dxa"/>
            <w:vAlign w:val="center"/>
          </w:tcPr>
          <w:p w:rsidR="004057F7" w:rsidRDefault="004057F7" w:rsidP="00F6148A">
            <w:pPr>
              <w:jc w:val="center"/>
            </w:pPr>
            <w:r>
              <w:t>ČJ, M, talentová zkouška</w:t>
            </w:r>
          </w:p>
        </w:tc>
      </w:tr>
      <w:tr w:rsidR="004057F7" w:rsidTr="003B0BC7">
        <w:tc>
          <w:tcPr>
            <w:tcW w:w="2660" w:type="dxa"/>
            <w:vAlign w:val="center"/>
          </w:tcPr>
          <w:p w:rsidR="004057F7" w:rsidRDefault="004057F7" w:rsidP="00F6148A">
            <w:pPr>
              <w:jc w:val="center"/>
            </w:pPr>
            <w:r>
              <w:t>Střední škola zemědělská a zahradnická, Olomouc, U Hradiska 4</w:t>
            </w:r>
          </w:p>
        </w:tc>
        <w:tc>
          <w:tcPr>
            <w:tcW w:w="3685" w:type="dxa"/>
            <w:vAlign w:val="center"/>
          </w:tcPr>
          <w:p w:rsidR="004057F7" w:rsidRDefault="004057F7" w:rsidP="00F6148A">
            <w:pPr>
              <w:jc w:val="center"/>
            </w:pPr>
            <w:r>
              <w:t>Umělecký kovář a zámečník, pasíř</w:t>
            </w:r>
          </w:p>
          <w:p w:rsidR="004057F7" w:rsidRDefault="004057F7" w:rsidP="00F6148A">
            <w:pPr>
              <w:jc w:val="center"/>
            </w:pPr>
            <w:r>
              <w:t>82-51-H/01</w:t>
            </w:r>
          </w:p>
        </w:tc>
        <w:tc>
          <w:tcPr>
            <w:tcW w:w="2867" w:type="dxa"/>
            <w:vAlign w:val="center"/>
          </w:tcPr>
          <w:p w:rsidR="004057F7" w:rsidRDefault="004057F7" w:rsidP="00F6148A">
            <w:pPr>
              <w:jc w:val="center"/>
            </w:pPr>
            <w:r>
              <w:t>talentová zkouška</w:t>
            </w:r>
          </w:p>
        </w:tc>
      </w:tr>
      <w:tr w:rsidR="004057F7" w:rsidTr="003B0BC7">
        <w:tc>
          <w:tcPr>
            <w:tcW w:w="2660" w:type="dxa"/>
            <w:vMerge w:val="restart"/>
            <w:vAlign w:val="center"/>
          </w:tcPr>
          <w:p w:rsidR="004057F7" w:rsidRDefault="004057F7" w:rsidP="00F6148A">
            <w:pPr>
              <w:jc w:val="center"/>
            </w:pPr>
            <w:r>
              <w:t>Konzervatoř evangelické akademie, Wurmova 526/13, 779 00 Olomouc</w:t>
            </w:r>
          </w:p>
        </w:tc>
        <w:tc>
          <w:tcPr>
            <w:tcW w:w="3685" w:type="dxa"/>
            <w:vAlign w:val="center"/>
          </w:tcPr>
          <w:p w:rsidR="004057F7" w:rsidRDefault="004057F7" w:rsidP="00F6148A">
            <w:pPr>
              <w:jc w:val="center"/>
            </w:pPr>
            <w:r>
              <w:t>Hudba</w:t>
            </w:r>
          </w:p>
          <w:p w:rsidR="004057F7" w:rsidRDefault="004057F7" w:rsidP="00F6148A">
            <w:pPr>
              <w:jc w:val="center"/>
            </w:pPr>
            <w:r>
              <w:t>82-44-P/01</w:t>
            </w:r>
          </w:p>
        </w:tc>
        <w:tc>
          <w:tcPr>
            <w:tcW w:w="2867" w:type="dxa"/>
            <w:vAlign w:val="center"/>
          </w:tcPr>
          <w:p w:rsidR="004057F7" w:rsidRDefault="004057F7" w:rsidP="00F6148A">
            <w:pPr>
              <w:jc w:val="center"/>
            </w:pPr>
            <w:r>
              <w:t>talentová zkouška</w:t>
            </w:r>
          </w:p>
        </w:tc>
      </w:tr>
      <w:tr w:rsidR="004057F7" w:rsidTr="003B0BC7">
        <w:tc>
          <w:tcPr>
            <w:tcW w:w="2660" w:type="dxa"/>
            <w:vMerge/>
            <w:vAlign w:val="center"/>
          </w:tcPr>
          <w:p w:rsidR="004057F7" w:rsidRDefault="004057F7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4057F7" w:rsidRDefault="004057F7" w:rsidP="00F6148A">
            <w:pPr>
              <w:jc w:val="center"/>
            </w:pPr>
            <w:r>
              <w:t>Zpěv</w:t>
            </w:r>
          </w:p>
          <w:p w:rsidR="004057F7" w:rsidRDefault="004057F7" w:rsidP="00F6148A">
            <w:pPr>
              <w:jc w:val="center"/>
            </w:pPr>
            <w:r>
              <w:t>82-45-P/01</w:t>
            </w:r>
          </w:p>
        </w:tc>
        <w:tc>
          <w:tcPr>
            <w:tcW w:w="2867" w:type="dxa"/>
            <w:vAlign w:val="center"/>
          </w:tcPr>
          <w:p w:rsidR="004057F7" w:rsidRDefault="004057F7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 w:val="restart"/>
            <w:vAlign w:val="center"/>
          </w:tcPr>
          <w:p w:rsidR="00F6148A" w:rsidRDefault="00F6148A" w:rsidP="00F6148A">
            <w:pPr>
              <w:jc w:val="center"/>
            </w:pPr>
            <w:r>
              <w:t>Moravská střední škola s. r. o., Pasteurova 935/8a, 779 00 Olomouc</w:t>
            </w: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Scénická a výstavní tvorba (Výstavní tvorba a bytový design)</w:t>
            </w:r>
          </w:p>
          <w:p w:rsidR="00F6148A" w:rsidRDefault="00F6148A" w:rsidP="00F6148A">
            <w:pPr>
              <w:jc w:val="center"/>
            </w:pPr>
            <w:r>
              <w:t>82-41-M/03</w:t>
            </w:r>
          </w:p>
        </w:tc>
        <w:tc>
          <w:tcPr>
            <w:tcW w:w="2867" w:type="dxa"/>
            <w:vAlign w:val="center"/>
          </w:tcPr>
          <w:p w:rsidR="00F6148A" w:rsidRDefault="00F6148A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/>
            <w:vAlign w:val="center"/>
          </w:tcPr>
          <w:p w:rsidR="00F6148A" w:rsidRDefault="00F6148A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Grafický design</w:t>
            </w:r>
          </w:p>
          <w:p w:rsidR="00F6148A" w:rsidRDefault="00F6148A" w:rsidP="00F6148A">
            <w:pPr>
              <w:jc w:val="center"/>
            </w:pPr>
            <w:r>
              <w:t>82-41-M/05</w:t>
            </w:r>
          </w:p>
        </w:tc>
        <w:tc>
          <w:tcPr>
            <w:tcW w:w="2867" w:type="dxa"/>
            <w:vAlign w:val="center"/>
          </w:tcPr>
          <w:p w:rsidR="00F6148A" w:rsidRDefault="00F6148A" w:rsidP="00F6148A">
            <w:pPr>
              <w:jc w:val="center"/>
            </w:pPr>
            <w:r>
              <w:t>talentová zkouška</w:t>
            </w:r>
          </w:p>
        </w:tc>
      </w:tr>
      <w:tr w:rsidR="004057F7" w:rsidTr="003B0BC7">
        <w:tc>
          <w:tcPr>
            <w:tcW w:w="2660" w:type="dxa"/>
            <w:vAlign w:val="center"/>
          </w:tcPr>
          <w:p w:rsidR="004057F7" w:rsidRDefault="00F6148A" w:rsidP="00F6148A">
            <w:pPr>
              <w:jc w:val="center"/>
            </w:pPr>
            <w:r>
              <w:t>Gymnázium Jiřího Wolkera, Prostějov, Kollárova 3</w:t>
            </w: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Gymnázium se sportovní přípravou</w:t>
            </w:r>
          </w:p>
          <w:p w:rsidR="004057F7" w:rsidRDefault="00F6148A" w:rsidP="00F6148A">
            <w:pPr>
              <w:jc w:val="center"/>
            </w:pPr>
            <w:r>
              <w:t>79-42-K/41</w:t>
            </w:r>
          </w:p>
        </w:tc>
        <w:tc>
          <w:tcPr>
            <w:tcW w:w="2867" w:type="dxa"/>
            <w:vAlign w:val="center"/>
          </w:tcPr>
          <w:p w:rsidR="004057F7" w:rsidRDefault="00F6148A" w:rsidP="00F6148A">
            <w:pPr>
              <w:jc w:val="center"/>
            </w:pPr>
            <w:r>
              <w:t>ČJ, M, talentová zkouška</w:t>
            </w:r>
          </w:p>
        </w:tc>
      </w:tr>
      <w:tr w:rsidR="00F6148A" w:rsidTr="003B0BC7">
        <w:tc>
          <w:tcPr>
            <w:tcW w:w="2660" w:type="dxa"/>
            <w:vMerge w:val="restart"/>
            <w:vAlign w:val="center"/>
          </w:tcPr>
          <w:p w:rsidR="00F6148A" w:rsidRDefault="00F6148A" w:rsidP="00F6148A">
            <w:pPr>
              <w:jc w:val="center"/>
            </w:pPr>
            <w:r>
              <w:t>Střední škola designu a módy, Vápenice 2986/1, Prostějov</w:t>
            </w: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Užitá malba (Užitá malba se zaměřením na design interiéru)</w:t>
            </w:r>
          </w:p>
          <w:p w:rsidR="00F6148A" w:rsidRDefault="00F6148A" w:rsidP="00F6148A">
            <w:pPr>
              <w:jc w:val="center"/>
            </w:pPr>
            <w:r>
              <w:t>82-41-M/01</w:t>
            </w:r>
          </w:p>
        </w:tc>
        <w:tc>
          <w:tcPr>
            <w:tcW w:w="2867" w:type="dxa"/>
            <w:vAlign w:val="center"/>
          </w:tcPr>
          <w:p w:rsidR="00F6148A" w:rsidRDefault="00F6148A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/>
            <w:vAlign w:val="center"/>
          </w:tcPr>
          <w:p w:rsidR="00F6148A" w:rsidRDefault="00F6148A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Modelářství a návrhářství oděvů (Design oděvu)</w:t>
            </w:r>
          </w:p>
          <w:p w:rsidR="00F6148A" w:rsidRDefault="00F6148A" w:rsidP="00F6148A">
            <w:pPr>
              <w:jc w:val="center"/>
            </w:pPr>
            <w:r>
              <w:t>82-41-M/07</w:t>
            </w:r>
          </w:p>
        </w:tc>
        <w:tc>
          <w:tcPr>
            <w:tcW w:w="2867" w:type="dxa"/>
            <w:vAlign w:val="center"/>
          </w:tcPr>
          <w:p w:rsidR="00F6148A" w:rsidRDefault="00F6148A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/>
            <w:vAlign w:val="center"/>
          </w:tcPr>
          <w:p w:rsidR="00F6148A" w:rsidRDefault="00F6148A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Multimediální tvorba</w:t>
            </w:r>
          </w:p>
          <w:p w:rsidR="00F6148A" w:rsidRDefault="00F6148A" w:rsidP="00F6148A">
            <w:pPr>
              <w:jc w:val="center"/>
            </w:pPr>
            <w:r>
              <w:t>82-41-M/17</w:t>
            </w:r>
          </w:p>
        </w:tc>
        <w:tc>
          <w:tcPr>
            <w:tcW w:w="2867" w:type="dxa"/>
            <w:vAlign w:val="center"/>
          </w:tcPr>
          <w:p w:rsidR="00F6148A" w:rsidRDefault="00F6148A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 w:val="restart"/>
            <w:vAlign w:val="center"/>
          </w:tcPr>
          <w:p w:rsidR="00F6148A" w:rsidRDefault="00F6148A" w:rsidP="00F6148A">
            <w:pPr>
              <w:jc w:val="center"/>
            </w:pPr>
            <w:r>
              <w:t>ART ECON – Střední škola s. r. o., Husovo nám. 2061/91, Prostějov</w:t>
            </w: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Grafický design (Fotografie v reklamní praxi)</w:t>
            </w:r>
          </w:p>
          <w:p w:rsidR="00F6148A" w:rsidRDefault="00F6148A" w:rsidP="00F6148A">
            <w:pPr>
              <w:jc w:val="center"/>
            </w:pPr>
            <w:r>
              <w:t>82-41-M/05</w:t>
            </w:r>
          </w:p>
        </w:tc>
        <w:tc>
          <w:tcPr>
            <w:tcW w:w="2867" w:type="dxa"/>
            <w:vAlign w:val="center"/>
          </w:tcPr>
          <w:p w:rsidR="00F6148A" w:rsidRDefault="00F6148A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/>
            <w:vAlign w:val="center"/>
          </w:tcPr>
          <w:p w:rsidR="00F6148A" w:rsidRDefault="00F6148A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>Grafický design (Grafika médií)</w:t>
            </w:r>
          </w:p>
          <w:p w:rsidR="00F6148A" w:rsidRDefault="00F6148A" w:rsidP="00F6148A">
            <w:pPr>
              <w:jc w:val="center"/>
            </w:pPr>
            <w:r>
              <w:t>82-41-M/05</w:t>
            </w:r>
          </w:p>
        </w:tc>
        <w:tc>
          <w:tcPr>
            <w:tcW w:w="2867" w:type="dxa"/>
            <w:vAlign w:val="center"/>
          </w:tcPr>
          <w:p w:rsidR="00F6148A" w:rsidRDefault="00F6148A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/>
            <w:vAlign w:val="center"/>
          </w:tcPr>
          <w:p w:rsidR="00F6148A" w:rsidRDefault="00F6148A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F6148A" w:rsidRDefault="00F6148A" w:rsidP="00F6148A">
            <w:pPr>
              <w:jc w:val="center"/>
            </w:pPr>
            <w:r>
              <w:t xml:space="preserve">Grafický design </w:t>
            </w:r>
            <w:r w:rsidR="0041125D">
              <w:t>(Grafika v reklamní praxi)</w:t>
            </w:r>
          </w:p>
          <w:p w:rsidR="0041125D" w:rsidRDefault="0041125D" w:rsidP="00F6148A">
            <w:pPr>
              <w:jc w:val="center"/>
            </w:pPr>
            <w:r>
              <w:t>82-41-M/05</w:t>
            </w:r>
          </w:p>
        </w:tc>
        <w:tc>
          <w:tcPr>
            <w:tcW w:w="2867" w:type="dxa"/>
            <w:vAlign w:val="center"/>
          </w:tcPr>
          <w:p w:rsidR="00F6148A" w:rsidRDefault="0041125D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/>
            <w:vAlign w:val="center"/>
          </w:tcPr>
          <w:p w:rsidR="00F6148A" w:rsidRDefault="00F6148A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41125D" w:rsidRDefault="0041125D" w:rsidP="00F6148A">
            <w:pPr>
              <w:jc w:val="center"/>
            </w:pPr>
            <w:r>
              <w:t>Grafický design (Herní grafika)</w:t>
            </w:r>
          </w:p>
          <w:p w:rsidR="0041125D" w:rsidRDefault="0041125D" w:rsidP="00F6148A">
            <w:pPr>
              <w:jc w:val="center"/>
            </w:pPr>
            <w:r>
              <w:t>82-41-M/05</w:t>
            </w:r>
          </w:p>
        </w:tc>
        <w:tc>
          <w:tcPr>
            <w:tcW w:w="2867" w:type="dxa"/>
            <w:vAlign w:val="center"/>
          </w:tcPr>
          <w:p w:rsidR="00F6148A" w:rsidRDefault="0041125D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Merge/>
            <w:vAlign w:val="center"/>
          </w:tcPr>
          <w:p w:rsidR="00F6148A" w:rsidRDefault="00F6148A" w:rsidP="00F6148A">
            <w:pPr>
              <w:jc w:val="center"/>
            </w:pPr>
          </w:p>
        </w:tc>
        <w:tc>
          <w:tcPr>
            <w:tcW w:w="3685" w:type="dxa"/>
            <w:vAlign w:val="center"/>
          </w:tcPr>
          <w:p w:rsidR="00F6148A" w:rsidRDefault="0041125D" w:rsidP="00F6148A">
            <w:pPr>
              <w:jc w:val="center"/>
            </w:pPr>
            <w:r>
              <w:t>Modelářství a návrhářství oděvů (módní designér a vizážista)</w:t>
            </w:r>
          </w:p>
        </w:tc>
        <w:tc>
          <w:tcPr>
            <w:tcW w:w="2867" w:type="dxa"/>
            <w:vAlign w:val="center"/>
          </w:tcPr>
          <w:p w:rsidR="00F6148A" w:rsidRDefault="0041125D" w:rsidP="00F6148A">
            <w:pPr>
              <w:jc w:val="center"/>
            </w:pPr>
            <w:r>
              <w:t>talentová zkouška</w:t>
            </w:r>
          </w:p>
        </w:tc>
      </w:tr>
      <w:tr w:rsidR="00F6148A" w:rsidTr="003B0BC7">
        <w:tc>
          <w:tcPr>
            <w:tcW w:w="2660" w:type="dxa"/>
            <w:vAlign w:val="center"/>
          </w:tcPr>
          <w:p w:rsidR="00F6148A" w:rsidRDefault="0041125D" w:rsidP="0041125D">
            <w:pPr>
              <w:jc w:val="center"/>
            </w:pPr>
            <w:r>
              <w:t>Střední průmyslová škola stavební, Lipník nad Bečvou, Komenského sady 257</w:t>
            </w:r>
          </w:p>
        </w:tc>
        <w:tc>
          <w:tcPr>
            <w:tcW w:w="3685" w:type="dxa"/>
            <w:vAlign w:val="center"/>
          </w:tcPr>
          <w:p w:rsidR="00F6148A" w:rsidRDefault="0041125D" w:rsidP="0041125D">
            <w:pPr>
              <w:jc w:val="center"/>
            </w:pPr>
            <w:r>
              <w:t>Grafický design (Grafická tvorba interiéru a exteriéru)</w:t>
            </w:r>
          </w:p>
          <w:p w:rsidR="0041125D" w:rsidRDefault="0041125D" w:rsidP="0041125D">
            <w:pPr>
              <w:jc w:val="center"/>
            </w:pPr>
            <w:r>
              <w:t>82-41-M/05</w:t>
            </w:r>
          </w:p>
        </w:tc>
        <w:tc>
          <w:tcPr>
            <w:tcW w:w="2867" w:type="dxa"/>
            <w:vAlign w:val="center"/>
          </w:tcPr>
          <w:p w:rsidR="00F6148A" w:rsidRDefault="0041125D" w:rsidP="0041125D">
            <w:pPr>
              <w:jc w:val="center"/>
            </w:pPr>
            <w:r>
              <w:t>talentová zkouška</w:t>
            </w:r>
          </w:p>
        </w:tc>
      </w:tr>
      <w:tr w:rsidR="0041125D" w:rsidTr="003B0BC7">
        <w:tc>
          <w:tcPr>
            <w:tcW w:w="2660" w:type="dxa"/>
            <w:vMerge w:val="restart"/>
            <w:vAlign w:val="center"/>
          </w:tcPr>
          <w:p w:rsidR="0041125D" w:rsidRDefault="0041125D" w:rsidP="0041125D">
            <w:pPr>
              <w:jc w:val="center"/>
            </w:pPr>
            <w:r>
              <w:t>Střední škola řezbářská, Tovačov, Nádražní 146</w:t>
            </w:r>
          </w:p>
        </w:tc>
        <w:tc>
          <w:tcPr>
            <w:tcW w:w="3685" w:type="dxa"/>
            <w:vAlign w:val="center"/>
          </w:tcPr>
          <w:p w:rsidR="0041125D" w:rsidRDefault="0041125D" w:rsidP="0041125D">
            <w:pPr>
              <w:jc w:val="center"/>
            </w:pPr>
            <w:r>
              <w:t>Design interiéru (Design interiéru a nábytku)</w:t>
            </w:r>
          </w:p>
          <w:p w:rsidR="0041125D" w:rsidRDefault="0041125D" w:rsidP="0041125D">
            <w:pPr>
              <w:jc w:val="center"/>
            </w:pPr>
            <w:r>
              <w:t>82-41-M/11</w:t>
            </w:r>
          </w:p>
        </w:tc>
        <w:tc>
          <w:tcPr>
            <w:tcW w:w="2867" w:type="dxa"/>
            <w:vAlign w:val="center"/>
          </w:tcPr>
          <w:p w:rsidR="0041125D" w:rsidRDefault="0041125D" w:rsidP="0041125D">
            <w:pPr>
              <w:jc w:val="center"/>
            </w:pPr>
            <w:r>
              <w:t>pohovor, talentová zkouška</w:t>
            </w:r>
          </w:p>
        </w:tc>
      </w:tr>
      <w:tr w:rsidR="0041125D" w:rsidTr="003B0BC7">
        <w:trPr>
          <w:trHeight w:val="1057"/>
        </w:trPr>
        <w:tc>
          <w:tcPr>
            <w:tcW w:w="2660" w:type="dxa"/>
            <w:vMerge/>
            <w:vAlign w:val="center"/>
          </w:tcPr>
          <w:p w:rsidR="0041125D" w:rsidRDefault="0041125D" w:rsidP="0041125D">
            <w:pPr>
              <w:jc w:val="center"/>
            </w:pPr>
          </w:p>
        </w:tc>
        <w:tc>
          <w:tcPr>
            <w:tcW w:w="3685" w:type="dxa"/>
            <w:vAlign w:val="center"/>
          </w:tcPr>
          <w:p w:rsidR="0041125D" w:rsidRDefault="0041125D" w:rsidP="0041125D">
            <w:pPr>
              <w:jc w:val="center"/>
            </w:pPr>
            <w:r>
              <w:t>Uměleckořemeslné zpracování dřeva</w:t>
            </w:r>
          </w:p>
          <w:p w:rsidR="0041125D" w:rsidRDefault="0041125D" w:rsidP="0041125D">
            <w:pPr>
              <w:jc w:val="center"/>
            </w:pPr>
            <w:r>
              <w:t>82-51-L/02</w:t>
            </w:r>
          </w:p>
        </w:tc>
        <w:tc>
          <w:tcPr>
            <w:tcW w:w="2867" w:type="dxa"/>
            <w:vAlign w:val="center"/>
          </w:tcPr>
          <w:p w:rsidR="0041125D" w:rsidRDefault="0041125D" w:rsidP="0041125D">
            <w:pPr>
              <w:jc w:val="center"/>
            </w:pPr>
            <w:r>
              <w:t>pohovor, talentová zkouška</w:t>
            </w:r>
          </w:p>
        </w:tc>
      </w:tr>
      <w:tr w:rsidR="003B0BC7" w:rsidTr="003B0BC7">
        <w:tc>
          <w:tcPr>
            <w:tcW w:w="2660" w:type="dxa"/>
            <w:vMerge w:val="restart"/>
            <w:vAlign w:val="center"/>
          </w:tcPr>
          <w:p w:rsidR="003B0BC7" w:rsidRDefault="003B0BC7" w:rsidP="003B0BC7">
            <w:pPr>
              <w:jc w:val="center"/>
            </w:pPr>
            <w:r>
              <w:t>Vyšší odborná škola a Střední průmyslová škola, Šumperk, Gen. Krátkého 1</w:t>
            </w:r>
          </w:p>
        </w:tc>
        <w:tc>
          <w:tcPr>
            <w:tcW w:w="3685" w:type="dxa"/>
            <w:vAlign w:val="center"/>
          </w:tcPr>
          <w:p w:rsidR="003B0BC7" w:rsidRDefault="003B0BC7" w:rsidP="003B0BC7">
            <w:pPr>
              <w:jc w:val="center"/>
            </w:pPr>
            <w:r>
              <w:t>Průmyslový design</w:t>
            </w:r>
          </w:p>
          <w:p w:rsidR="003B0BC7" w:rsidRDefault="003B0BC7" w:rsidP="003B0BC7">
            <w:pPr>
              <w:jc w:val="center"/>
            </w:pPr>
            <w:r>
              <w:t>82-41-M/04</w:t>
            </w:r>
          </w:p>
        </w:tc>
        <w:tc>
          <w:tcPr>
            <w:tcW w:w="2867" w:type="dxa"/>
            <w:vAlign w:val="center"/>
          </w:tcPr>
          <w:p w:rsidR="003B0BC7" w:rsidRDefault="003B0BC7" w:rsidP="003B0BC7">
            <w:pPr>
              <w:jc w:val="center"/>
            </w:pPr>
            <w:r>
              <w:t>talentová zkouška</w:t>
            </w:r>
          </w:p>
        </w:tc>
      </w:tr>
      <w:tr w:rsidR="003B0BC7" w:rsidTr="003B0BC7">
        <w:tc>
          <w:tcPr>
            <w:tcW w:w="2660" w:type="dxa"/>
            <w:vMerge/>
          </w:tcPr>
          <w:p w:rsidR="003B0BC7" w:rsidRDefault="003B0BC7" w:rsidP="00480B73"/>
        </w:tc>
        <w:tc>
          <w:tcPr>
            <w:tcW w:w="3685" w:type="dxa"/>
          </w:tcPr>
          <w:p w:rsidR="003B0BC7" w:rsidRDefault="003B0BC7" w:rsidP="003B0BC7">
            <w:pPr>
              <w:jc w:val="center"/>
            </w:pPr>
            <w:r>
              <w:t>Grafický design</w:t>
            </w:r>
          </w:p>
          <w:p w:rsidR="003B0BC7" w:rsidRDefault="003B0BC7" w:rsidP="003B0BC7">
            <w:pPr>
              <w:jc w:val="center"/>
            </w:pPr>
            <w:r>
              <w:t>82-41-M/05</w:t>
            </w:r>
          </w:p>
        </w:tc>
        <w:tc>
          <w:tcPr>
            <w:tcW w:w="2867" w:type="dxa"/>
            <w:vAlign w:val="center"/>
          </w:tcPr>
          <w:p w:rsidR="003B0BC7" w:rsidRDefault="003B0BC7" w:rsidP="003B0BC7">
            <w:pPr>
              <w:jc w:val="center"/>
            </w:pPr>
            <w:r>
              <w:t>talentová zkouška</w:t>
            </w:r>
          </w:p>
        </w:tc>
      </w:tr>
    </w:tbl>
    <w:p w:rsidR="000E16C0" w:rsidRDefault="000E16C0" w:rsidP="003B0BC7">
      <w:pPr>
        <w:jc w:val="center"/>
        <w:rPr>
          <w:b/>
          <w:sz w:val="36"/>
        </w:rPr>
      </w:pPr>
    </w:p>
    <w:p w:rsidR="00A55487" w:rsidRDefault="00372B8E" w:rsidP="003B0BC7">
      <w:pPr>
        <w:jc w:val="center"/>
        <w:rPr>
          <w:b/>
          <w:sz w:val="36"/>
        </w:rPr>
      </w:pPr>
      <w:r>
        <w:rPr>
          <w:b/>
          <w:sz w:val="36"/>
        </w:rPr>
        <w:t>Přihlašování do oborů vzdělá</w:t>
      </w:r>
      <w:r w:rsidR="00A55487">
        <w:rPr>
          <w:b/>
          <w:sz w:val="36"/>
        </w:rPr>
        <w:t>ní s talentovou zkouškou</w:t>
      </w:r>
    </w:p>
    <w:p w:rsidR="00A55487" w:rsidRPr="00A55487" w:rsidRDefault="00A55487" w:rsidP="00125B03">
      <w:pPr>
        <w:pBdr>
          <w:top w:val="single" w:sz="4" w:space="1" w:color="auto"/>
          <w:bottom w:val="single" w:sz="4" w:space="1" w:color="auto"/>
        </w:pBdr>
        <w:jc w:val="both"/>
      </w:pPr>
      <w:r w:rsidRPr="00A55487">
        <w:t xml:space="preserve">V případě, že uchazeč podává přihlášku do oborů vzdělání s talentovou zkouškou, je </w:t>
      </w:r>
      <w:r w:rsidR="004D52CF">
        <w:rPr>
          <w:b/>
        </w:rPr>
        <w:t>termín odevzdání přihlášky do 30</w:t>
      </w:r>
      <w:r w:rsidRPr="00A55487">
        <w:rPr>
          <w:b/>
        </w:rPr>
        <w:t xml:space="preserve">. </w:t>
      </w:r>
      <w:r w:rsidR="004D52CF">
        <w:rPr>
          <w:b/>
        </w:rPr>
        <w:t>listopadu 2021.</w:t>
      </w:r>
    </w:p>
    <w:p w:rsidR="00A55487" w:rsidRPr="00A55487" w:rsidRDefault="00A55487" w:rsidP="00A55487">
      <w:pPr>
        <w:jc w:val="both"/>
      </w:pPr>
      <w:r w:rsidRPr="00A55487">
        <w:t xml:space="preserve">Přihláška se podává </w:t>
      </w:r>
      <w:r>
        <w:rPr>
          <w:b/>
        </w:rPr>
        <w:t xml:space="preserve">na předepsaném tiskopisu, </w:t>
      </w:r>
      <w:r w:rsidRPr="00A55487">
        <w:t>který vydává základní škola.</w:t>
      </w:r>
      <w:r>
        <w:rPr>
          <w:b/>
        </w:rPr>
        <w:t xml:space="preserve"> </w:t>
      </w:r>
    </w:p>
    <w:p w:rsidR="00A55487" w:rsidRDefault="00A55487" w:rsidP="00A55487">
      <w:pPr>
        <w:jc w:val="both"/>
      </w:pPr>
      <w:r w:rsidRPr="00A55487">
        <w:t xml:space="preserve">Pro první kolo přijímacího řízení do denní formy vzdělávání lze podat </w:t>
      </w:r>
      <w:r w:rsidRPr="00A55487">
        <w:rPr>
          <w:b/>
        </w:rPr>
        <w:t>dvě přihlášky</w:t>
      </w:r>
      <w:r w:rsidR="00DF2E42">
        <w:rPr>
          <w:b/>
        </w:rPr>
        <w:t xml:space="preserve"> na obory vzdělá</w:t>
      </w:r>
      <w:r w:rsidR="00125B03">
        <w:rPr>
          <w:b/>
        </w:rPr>
        <w:t>ní s talentovou zkouškou</w:t>
      </w:r>
      <w:r w:rsidRPr="00A55487">
        <w:t xml:space="preserve">. Pokud uchazeč podává dvě přihlášky, uvede na každé z nich také údaj o škole a oboru vzdělání, kam podává druhou přihlášku. Součástí přihlášky nezletilého uchazeče je jeho </w:t>
      </w:r>
      <w:r>
        <w:t>souhlasné vyjádření.</w:t>
      </w:r>
    </w:p>
    <w:p w:rsidR="00A55487" w:rsidRDefault="00A55487" w:rsidP="00125B03">
      <w:pPr>
        <w:jc w:val="both"/>
      </w:pPr>
      <w:r w:rsidRPr="00A55487">
        <w:rPr>
          <w:b/>
        </w:rPr>
        <w:t>Podáním přihlášky do oboru vzdělání s talentovou zkouškou není dotčeno p</w:t>
      </w:r>
      <w:r>
        <w:rPr>
          <w:b/>
        </w:rPr>
        <w:t xml:space="preserve">rávo </w:t>
      </w:r>
      <w:r w:rsidRPr="00125B03">
        <w:rPr>
          <w:b/>
        </w:rPr>
        <w:t xml:space="preserve">uchazeče podat </w:t>
      </w:r>
      <w:proofErr w:type="gramStart"/>
      <w:r w:rsidRPr="00125B03">
        <w:rPr>
          <w:b/>
        </w:rPr>
        <w:t>přihlášku</w:t>
      </w:r>
      <w:r w:rsidR="00125B03" w:rsidRPr="00125B03">
        <w:rPr>
          <w:b/>
        </w:rPr>
        <w:t>(y)</w:t>
      </w:r>
      <w:r w:rsidRPr="00125B03">
        <w:rPr>
          <w:b/>
        </w:rPr>
        <w:t xml:space="preserve"> ke</w:t>
      </w:r>
      <w:proofErr w:type="gramEnd"/>
      <w:r w:rsidRPr="00125B03">
        <w:rPr>
          <w:b/>
        </w:rPr>
        <w:t xml:space="preserve"> vzdělávání v oboru vzdělání bez talentové zkoušky.</w:t>
      </w:r>
      <w:r w:rsidR="00125B03" w:rsidRPr="00125B03">
        <w:t xml:space="preserve"> To tedy znamená, že v případě </w:t>
      </w:r>
      <w:r w:rsidR="00125B03">
        <w:t>nepřijetí, si může neúspěšný uchazeč</w:t>
      </w:r>
      <w:r w:rsidR="00125B03" w:rsidRPr="00125B03">
        <w:t xml:space="preserve"> do 1. března  podat opět dvě přihlášky do oborů bez talentové zkoušky.</w:t>
      </w:r>
    </w:p>
    <w:p w:rsidR="00125B03" w:rsidRPr="00125B03" w:rsidRDefault="00125B03" w:rsidP="00125B03">
      <w:pPr>
        <w:jc w:val="both"/>
      </w:pPr>
    </w:p>
    <w:p w:rsidR="0033204F" w:rsidRDefault="0033204F" w:rsidP="003B0BC7">
      <w:pPr>
        <w:jc w:val="center"/>
        <w:rPr>
          <w:b/>
          <w:sz w:val="36"/>
        </w:rPr>
      </w:pPr>
      <w:r>
        <w:rPr>
          <w:b/>
          <w:sz w:val="36"/>
        </w:rPr>
        <w:t>Termíny konání talentových zkoušek</w:t>
      </w:r>
      <w:r w:rsidR="00A55487">
        <w:rPr>
          <w:b/>
          <w:sz w:val="36"/>
        </w:rPr>
        <w:t xml:space="preserve"> a </w:t>
      </w:r>
      <w:r w:rsidR="00271B79">
        <w:rPr>
          <w:b/>
          <w:sz w:val="36"/>
        </w:rPr>
        <w:t>vydání rozhodnutí o ne/přijetí</w:t>
      </w:r>
    </w:p>
    <w:p w:rsidR="000E16C0" w:rsidRPr="000E16C0" w:rsidRDefault="000E16C0" w:rsidP="00AF4B9F">
      <w:pPr>
        <w:tabs>
          <w:tab w:val="left" w:pos="1356"/>
        </w:tabs>
        <w:jc w:val="both"/>
        <w:rPr>
          <w:b/>
        </w:rPr>
      </w:pPr>
      <w:r w:rsidRPr="000E16C0">
        <w:rPr>
          <w:b/>
        </w:rPr>
        <w:t>OBORY VZDĚLÁNÍ, JEJICHŽ SOUČÁSTÍ JE TALENTOVÁ ZKOUŠKA</w:t>
      </w:r>
    </w:p>
    <w:p w:rsidR="000E16C0" w:rsidRDefault="00AF4B9F" w:rsidP="00AF4B9F">
      <w:pPr>
        <w:tabs>
          <w:tab w:val="left" w:pos="1356"/>
        </w:tabs>
        <w:jc w:val="both"/>
      </w:pPr>
      <w:r>
        <w:t xml:space="preserve">V rámci prvního kola přijímacího řízení do oboru vzdělání, jehož součástí je talentová zkouška, vyhlásí ředitel školy talentovou zkoušku ve </w:t>
      </w:r>
      <w:r w:rsidRPr="00002ED0">
        <w:rPr>
          <w:b/>
        </w:rPr>
        <w:t>2 termínech v pracovních dnech v obdo</w:t>
      </w:r>
      <w:r w:rsidR="004D52CF">
        <w:rPr>
          <w:b/>
        </w:rPr>
        <w:t>bí od 2. ledna do 15. ledna 2022</w:t>
      </w:r>
      <w:r w:rsidR="00002ED0">
        <w:t>.</w:t>
      </w:r>
    </w:p>
    <w:p w:rsidR="000E16C0" w:rsidRDefault="000E16C0" w:rsidP="00AF4B9F">
      <w:pPr>
        <w:tabs>
          <w:tab w:val="left" w:pos="1356"/>
        </w:tabs>
        <w:jc w:val="both"/>
      </w:pPr>
      <w:r>
        <w:t>Informace o termínech talentové zkoušky, o kritériích přijímacího řízení a počtu přijímaných žáků vyhlásí</w:t>
      </w:r>
      <w:r w:rsidR="004D52CF">
        <w:t xml:space="preserve"> ředitel školy do 31. října 2021</w:t>
      </w:r>
      <w:r>
        <w:t>.</w:t>
      </w:r>
    </w:p>
    <w:p w:rsidR="000E16C0" w:rsidRDefault="000E16C0" w:rsidP="00AF4B9F">
      <w:pPr>
        <w:tabs>
          <w:tab w:val="left" w:pos="1356"/>
        </w:tabs>
        <w:jc w:val="both"/>
      </w:pPr>
      <w:r>
        <w:t xml:space="preserve">Po vyhodnocení výsledků talentové zkoušky zašle ředitel školy uchazeči nebo zákonnému zástupci nezletilého uchazeče </w:t>
      </w:r>
      <w:r w:rsidRPr="00002ED0">
        <w:rPr>
          <w:b/>
        </w:rPr>
        <w:t>sdělení o výsledku talentové zkoušky, a</w:t>
      </w:r>
      <w:r w:rsidR="004D52CF">
        <w:rPr>
          <w:b/>
        </w:rPr>
        <w:t xml:space="preserve"> to nejpozději do 20. ledna 2022</w:t>
      </w:r>
      <w:r>
        <w:t>;</w:t>
      </w:r>
    </w:p>
    <w:p w:rsidR="000E16C0" w:rsidRDefault="000E16C0" w:rsidP="00AF4B9F">
      <w:pPr>
        <w:tabs>
          <w:tab w:val="left" w:pos="1356"/>
        </w:tabs>
        <w:jc w:val="both"/>
        <w:rPr>
          <w:b/>
        </w:rPr>
      </w:pPr>
      <w:r w:rsidRPr="00002ED0">
        <w:rPr>
          <w:b/>
        </w:rPr>
        <w:t>Jedno</w:t>
      </w:r>
      <w:r>
        <w:rPr>
          <w:b/>
        </w:rPr>
        <w:t>tná přijímací zkouška se nekoná.</w:t>
      </w:r>
    </w:p>
    <w:p w:rsidR="000E16C0" w:rsidRPr="00BA33DF" w:rsidRDefault="000E16C0" w:rsidP="00AF4B9F">
      <w:pPr>
        <w:tabs>
          <w:tab w:val="left" w:pos="1356"/>
        </w:tabs>
        <w:jc w:val="both"/>
        <w:rPr>
          <w:b/>
        </w:rPr>
      </w:pPr>
      <w:r w:rsidRPr="00BA33DF">
        <w:rPr>
          <w:b/>
        </w:rPr>
        <w:t>Ředitel školy zveřejní seznam přijatých uchazečů a vydá rozhodnutí o nepřijetí uchazeče v obdo</w:t>
      </w:r>
      <w:r w:rsidR="004D52CF">
        <w:rPr>
          <w:b/>
        </w:rPr>
        <w:t>bí od 5. února do 15. února 2022.</w:t>
      </w:r>
    </w:p>
    <w:p w:rsidR="00002ED0" w:rsidRDefault="00002ED0" w:rsidP="00AF4B9F">
      <w:pPr>
        <w:tabs>
          <w:tab w:val="left" w:pos="1356"/>
        </w:tabs>
        <w:jc w:val="both"/>
      </w:pPr>
      <w:r>
        <w:t xml:space="preserve"> </w:t>
      </w:r>
    </w:p>
    <w:p w:rsidR="000E16C0" w:rsidRPr="000E16C0" w:rsidRDefault="000E16C0" w:rsidP="00AF4B9F">
      <w:pPr>
        <w:tabs>
          <w:tab w:val="left" w:pos="1356"/>
        </w:tabs>
        <w:jc w:val="both"/>
        <w:rPr>
          <w:b/>
        </w:rPr>
      </w:pPr>
      <w:r w:rsidRPr="000E16C0">
        <w:rPr>
          <w:b/>
        </w:rPr>
        <w:t>GYMNÁZIUM SE SPORTOVNÍ PŘÍPRAVOU</w:t>
      </w:r>
    </w:p>
    <w:p w:rsidR="00002ED0" w:rsidRDefault="00002ED0" w:rsidP="00AF4B9F">
      <w:pPr>
        <w:tabs>
          <w:tab w:val="left" w:pos="1356"/>
        </w:tabs>
        <w:jc w:val="both"/>
      </w:pPr>
      <w:r>
        <w:t>V</w:t>
      </w:r>
      <w:r w:rsidR="00AF4B9F">
        <w:t xml:space="preserve"> případě </w:t>
      </w:r>
      <w:r w:rsidR="00AF4B9F" w:rsidRPr="00002ED0">
        <w:rPr>
          <w:b/>
        </w:rPr>
        <w:t xml:space="preserve">oboru vzdělání Gymnázium se sportovní přípravou </w:t>
      </w:r>
      <w:r w:rsidR="000E16C0">
        <w:t xml:space="preserve">vyhlásí ředitel školy talentovou zkoušku ve </w:t>
      </w:r>
      <w:r w:rsidR="000E16C0" w:rsidRPr="00002ED0">
        <w:rPr>
          <w:b/>
        </w:rPr>
        <w:t>2 termínech v pracovních dnech v obdo</w:t>
      </w:r>
      <w:r w:rsidR="004D52CF">
        <w:rPr>
          <w:b/>
        </w:rPr>
        <w:t>bí od 2. ledna do 15. ledna 2022</w:t>
      </w:r>
      <w:r w:rsidR="000E16C0">
        <w:rPr>
          <w:b/>
        </w:rPr>
        <w:t>.</w:t>
      </w:r>
    </w:p>
    <w:p w:rsidR="00002ED0" w:rsidRPr="000E16C0" w:rsidRDefault="00AF4B9F" w:rsidP="00AF4B9F">
      <w:pPr>
        <w:tabs>
          <w:tab w:val="left" w:pos="1356"/>
        </w:tabs>
        <w:jc w:val="both"/>
        <w:rPr>
          <w:b/>
        </w:rPr>
      </w:pPr>
      <w:r>
        <w:t xml:space="preserve">Po vyhodnocení výsledků talentové zkoušky zašle ředitel školy uchazeči nebo zákonnému zástupci nezletilého uchazeče </w:t>
      </w:r>
      <w:r w:rsidRPr="00002ED0">
        <w:rPr>
          <w:b/>
        </w:rPr>
        <w:t>sdělení o výsledku talen</w:t>
      </w:r>
      <w:r w:rsidR="000E16C0">
        <w:rPr>
          <w:b/>
        </w:rPr>
        <w:t>tové zkoušky, a to nejpozději</w:t>
      </w:r>
      <w:r w:rsidR="004D52CF">
        <w:rPr>
          <w:b/>
        </w:rPr>
        <w:t xml:space="preserve"> do 20. února 2022</w:t>
      </w:r>
      <w:r w:rsidRPr="00002ED0">
        <w:rPr>
          <w:b/>
        </w:rPr>
        <w:t>.</w:t>
      </w:r>
      <w:r>
        <w:t xml:space="preserve"> Pokud uchazeč vykoná talentovou zkoušku úspěšně, pokračuje v přijímacím řízení. </w:t>
      </w:r>
    </w:p>
    <w:p w:rsidR="00AF4B9F" w:rsidRDefault="000E16C0" w:rsidP="00AF4B9F">
      <w:pPr>
        <w:tabs>
          <w:tab w:val="left" w:pos="1356"/>
        </w:tabs>
        <w:jc w:val="both"/>
      </w:pPr>
      <w:r>
        <w:rPr>
          <w:b/>
        </w:rPr>
        <w:lastRenderedPageBreak/>
        <w:t>Jednotná přijímací zkouška se v případě Gymnázia se sportovní přípravou koná.</w:t>
      </w:r>
      <w:r w:rsidR="00AF4B9F">
        <w:t xml:space="preserve"> </w:t>
      </w:r>
      <w:r>
        <w:t>Ř</w:t>
      </w:r>
      <w:r w:rsidR="00AF4B9F">
        <w:t xml:space="preserve">editel </w:t>
      </w:r>
      <w:r>
        <w:t xml:space="preserve">dále postupuje </w:t>
      </w:r>
      <w:r w:rsidR="00AF4B9F">
        <w:t>stejně jako při přijímání do oboru vzdělání bez talentové zkoušky.</w:t>
      </w:r>
    </w:p>
    <w:p w:rsidR="000E16C0" w:rsidRDefault="000E16C0" w:rsidP="00AF4B9F">
      <w:pPr>
        <w:tabs>
          <w:tab w:val="left" w:pos="1356"/>
        </w:tabs>
        <w:jc w:val="both"/>
        <w:rPr>
          <w:b/>
        </w:rPr>
      </w:pPr>
    </w:p>
    <w:p w:rsidR="000E16C0" w:rsidRDefault="000E16C0" w:rsidP="00AF4B9F">
      <w:pPr>
        <w:tabs>
          <w:tab w:val="left" w:pos="1356"/>
        </w:tabs>
        <w:jc w:val="both"/>
        <w:rPr>
          <w:b/>
        </w:rPr>
      </w:pPr>
      <w:r>
        <w:rPr>
          <w:b/>
        </w:rPr>
        <w:t>KONZERVATOŘE</w:t>
      </w:r>
    </w:p>
    <w:p w:rsidR="000E16C0" w:rsidRPr="006071FA" w:rsidRDefault="00AF4B9F" w:rsidP="00AF4B9F">
      <w:pPr>
        <w:tabs>
          <w:tab w:val="left" w:pos="1356"/>
        </w:tabs>
        <w:jc w:val="both"/>
      </w:pPr>
      <w:r w:rsidRPr="00002ED0">
        <w:rPr>
          <w:b/>
        </w:rPr>
        <w:t>Přijímací řízení ke vzdělávání v konzervatoři</w:t>
      </w:r>
      <w:r>
        <w:t xml:space="preserve"> se koná formou talentové zkoušky. V prvním </w:t>
      </w:r>
      <w:r w:rsidRPr="006071FA">
        <w:t>kole přijímacího řízení se talentová zkouška koná v pracovních dnech v obdob</w:t>
      </w:r>
      <w:r w:rsidR="004D52CF">
        <w:t>í od 15. ledna do 31. ledna 2022</w:t>
      </w:r>
      <w:bookmarkStart w:id="0" w:name="_GoBack"/>
      <w:bookmarkEnd w:id="0"/>
      <w:r w:rsidRPr="006071FA">
        <w:t xml:space="preserve">; přičemž pro první kolo přijímacího řízení stanoví ředitel školy 2 termíny talentové zkoušky. </w:t>
      </w:r>
    </w:p>
    <w:p w:rsidR="000E16C0" w:rsidRPr="006071FA" w:rsidRDefault="00AF4B9F" w:rsidP="00AF4B9F">
      <w:pPr>
        <w:tabs>
          <w:tab w:val="left" w:pos="1356"/>
        </w:tabs>
        <w:jc w:val="both"/>
      </w:pPr>
      <w:r w:rsidRPr="006071FA">
        <w:t xml:space="preserve">Při organizaci talentové zkoušky se postupuje stejně jako při přijímání ke vzdělávání v oboru vzdělání s talentovou zkouškou. </w:t>
      </w:r>
    </w:p>
    <w:p w:rsidR="0033204F" w:rsidRPr="006071FA" w:rsidRDefault="00AF4B9F" w:rsidP="00AF4B9F">
      <w:pPr>
        <w:tabs>
          <w:tab w:val="left" w:pos="1356"/>
        </w:tabs>
        <w:jc w:val="both"/>
        <w:rPr>
          <w:b/>
        </w:rPr>
      </w:pPr>
      <w:r w:rsidRPr="006071FA">
        <w:rPr>
          <w:b/>
        </w:rPr>
        <w:t>Jednotná přijímací zkouška se nekoná.</w:t>
      </w:r>
    </w:p>
    <w:p w:rsidR="00A55487" w:rsidRPr="006071FA" w:rsidRDefault="00A55487" w:rsidP="00AF4B9F">
      <w:pPr>
        <w:tabs>
          <w:tab w:val="left" w:pos="1356"/>
        </w:tabs>
        <w:jc w:val="both"/>
        <w:rPr>
          <w:b/>
        </w:rPr>
      </w:pPr>
    </w:p>
    <w:p w:rsidR="00A55487" w:rsidRPr="006071FA" w:rsidRDefault="00A55487" w:rsidP="00A55487">
      <w:pPr>
        <w:tabs>
          <w:tab w:val="left" w:pos="1356"/>
        </w:tabs>
        <w:jc w:val="center"/>
        <w:rPr>
          <w:b/>
          <w:sz w:val="36"/>
        </w:rPr>
      </w:pPr>
      <w:r w:rsidRPr="006071FA">
        <w:rPr>
          <w:b/>
          <w:sz w:val="36"/>
        </w:rPr>
        <w:t>Jak postupovat v případě přijetí/nepřijetí</w:t>
      </w:r>
    </w:p>
    <w:p w:rsidR="00125B03" w:rsidRPr="006071FA" w:rsidRDefault="00125B03" w:rsidP="008B6847">
      <w:pPr>
        <w:tabs>
          <w:tab w:val="left" w:pos="1356"/>
        </w:tabs>
        <w:spacing w:after="0"/>
        <w:jc w:val="both"/>
        <w:rPr>
          <w:b/>
          <w:caps/>
          <w:szCs w:val="24"/>
        </w:rPr>
      </w:pPr>
      <w:r w:rsidRPr="006071FA">
        <w:rPr>
          <w:b/>
          <w:caps/>
          <w:szCs w:val="24"/>
        </w:rPr>
        <w:t>Když jsem byl</w:t>
      </w:r>
      <w:r w:rsidR="00694779" w:rsidRPr="006071FA">
        <w:rPr>
          <w:b/>
          <w:caps/>
          <w:szCs w:val="24"/>
        </w:rPr>
        <w:t>/a</w:t>
      </w:r>
      <w:r w:rsidRPr="006071FA">
        <w:rPr>
          <w:b/>
          <w:caps/>
          <w:szCs w:val="24"/>
        </w:rPr>
        <w:t xml:space="preserve"> přijat/a:</w:t>
      </w:r>
    </w:p>
    <w:p w:rsidR="00694779" w:rsidRPr="006071FA" w:rsidRDefault="00694779" w:rsidP="00694779">
      <w:pPr>
        <w:jc w:val="both"/>
        <w:rPr>
          <w:szCs w:val="24"/>
        </w:rPr>
      </w:pPr>
      <w:r w:rsidRPr="006071FA">
        <w:rPr>
          <w:shd w:val="clear" w:color="auto" w:fill="FFFFFF"/>
        </w:rPr>
        <w:t>Seznam přijatých uchazečů a uchazeček se zveřejňuje na školním webu a přímo ve škole. Budeš-li přijat/a, </w:t>
      </w:r>
      <w:r w:rsidRPr="006071FA">
        <w:rPr>
          <w:b/>
          <w:bCs/>
          <w:shd w:val="clear" w:color="auto" w:fill="FFFFFF"/>
        </w:rPr>
        <w:t xml:space="preserve">nepřijde ti žádný dopis ze školy. </w:t>
      </w:r>
    </w:p>
    <w:p w:rsidR="00A55487" w:rsidRPr="006071FA" w:rsidRDefault="00A55487" w:rsidP="00694779">
      <w:pPr>
        <w:tabs>
          <w:tab w:val="left" w:pos="1356"/>
        </w:tabs>
        <w:spacing w:after="0"/>
        <w:jc w:val="both"/>
        <w:rPr>
          <w:szCs w:val="24"/>
        </w:rPr>
      </w:pPr>
      <w:r w:rsidRPr="006071FA">
        <w:rPr>
          <w:szCs w:val="24"/>
        </w:rPr>
        <w:t xml:space="preserve">Přijatý uchazeč musí do </w:t>
      </w:r>
      <w:r w:rsidRPr="006071FA">
        <w:rPr>
          <w:b/>
          <w:bCs/>
          <w:szCs w:val="24"/>
        </w:rPr>
        <w:t>10 pracovních dnů</w:t>
      </w:r>
      <w:r w:rsidRPr="006071FA">
        <w:rPr>
          <w:szCs w:val="24"/>
        </w:rPr>
        <w:t xml:space="preserve"> ode dne oznámení rozhodnutí potvrdit zájem vzdělávat se ve střední škole, na niž byl přijat, odevzdáním </w:t>
      </w:r>
      <w:r w:rsidRPr="006071FA">
        <w:rPr>
          <w:b/>
          <w:bCs/>
          <w:szCs w:val="24"/>
        </w:rPr>
        <w:t>zápisového lístku</w:t>
      </w:r>
      <w:r w:rsidRPr="006071FA">
        <w:rPr>
          <w:szCs w:val="24"/>
        </w:rPr>
        <w:t xml:space="preserve"> přímo na střední školu.</w:t>
      </w:r>
    </w:p>
    <w:p w:rsidR="008B6847" w:rsidRPr="006071FA" w:rsidRDefault="008B6847" w:rsidP="00694779">
      <w:pPr>
        <w:tabs>
          <w:tab w:val="left" w:pos="1356"/>
        </w:tabs>
        <w:spacing w:after="0"/>
        <w:jc w:val="both"/>
        <w:rPr>
          <w:szCs w:val="24"/>
        </w:rPr>
      </w:pPr>
    </w:p>
    <w:p w:rsidR="00125B03" w:rsidRPr="006071FA" w:rsidRDefault="00125B03" w:rsidP="00694779">
      <w:pPr>
        <w:tabs>
          <w:tab w:val="left" w:pos="1356"/>
        </w:tabs>
        <w:spacing w:after="0"/>
        <w:jc w:val="both"/>
        <w:rPr>
          <w:b/>
          <w:caps/>
          <w:szCs w:val="24"/>
        </w:rPr>
      </w:pPr>
      <w:r w:rsidRPr="006071FA">
        <w:rPr>
          <w:b/>
          <w:caps/>
          <w:szCs w:val="24"/>
        </w:rPr>
        <w:t>Když jsem nebyl/a přijat/a:</w:t>
      </w:r>
    </w:p>
    <w:p w:rsidR="00125B03" w:rsidRPr="006071FA" w:rsidRDefault="008B6847" w:rsidP="00694779">
      <w:pPr>
        <w:spacing w:after="0"/>
        <w:jc w:val="both"/>
        <w:rPr>
          <w:szCs w:val="24"/>
        </w:rPr>
      </w:pPr>
      <w:r w:rsidRPr="006071FA">
        <w:rPr>
          <w:szCs w:val="24"/>
          <w:bdr w:val="none" w:sz="0" w:space="0" w:color="auto" w:frame="1"/>
        </w:rPr>
        <w:t>Když nebudeš u talentové zkoušky úspěšný</w:t>
      </w:r>
      <w:r w:rsidR="00125B03" w:rsidRPr="006071FA">
        <w:rPr>
          <w:szCs w:val="24"/>
          <w:bdr w:val="none" w:sz="0" w:space="0" w:color="auto" w:frame="1"/>
        </w:rPr>
        <w:t xml:space="preserve">, </w:t>
      </w:r>
      <w:r w:rsidRPr="006071FA">
        <w:rPr>
          <w:szCs w:val="24"/>
          <w:bdr w:val="none" w:sz="0" w:space="0" w:color="auto" w:frame="1"/>
        </w:rPr>
        <w:t>přijde ti o tom</w:t>
      </w:r>
      <w:r w:rsidR="00125B03" w:rsidRPr="006071FA">
        <w:rPr>
          <w:szCs w:val="24"/>
          <w:bdr w:val="none" w:sz="0" w:space="0" w:color="auto" w:frame="1"/>
        </w:rPr>
        <w:t> </w:t>
      </w:r>
      <w:r w:rsidR="00125B03" w:rsidRPr="006071FA">
        <w:rPr>
          <w:b/>
          <w:bCs/>
          <w:szCs w:val="24"/>
          <w:bdr w:val="none" w:sz="0" w:space="0" w:color="auto" w:frame="1"/>
        </w:rPr>
        <w:t>písemné vyrozumění. </w:t>
      </w:r>
    </w:p>
    <w:p w:rsidR="00125B03" w:rsidRPr="006071FA" w:rsidRDefault="00125B03" w:rsidP="00694779">
      <w:pPr>
        <w:spacing w:after="0"/>
        <w:jc w:val="both"/>
        <w:rPr>
          <w:szCs w:val="24"/>
        </w:rPr>
      </w:pPr>
      <w:r w:rsidRPr="006071FA">
        <w:rPr>
          <w:rStyle w:val="isatucnepismo"/>
          <w:rFonts w:cs="Times New Roman"/>
          <w:szCs w:val="24"/>
          <w:bdr w:val="none" w:sz="0" w:space="0" w:color="auto" w:frame="1"/>
        </w:rPr>
        <w:t>Tím ale nic nekončí. Jestliže jsi nebyl/a přijat/a do oboru s talentovou zkouškou,</w:t>
      </w:r>
      <w:r w:rsidRPr="006071FA">
        <w:rPr>
          <w:szCs w:val="24"/>
        </w:rPr>
        <w:t> máš právo účastnit se přijímacího řízení pro ostatní obory v běžném období. Podívej se na jiné možnosti studia a zvol si </w:t>
      </w:r>
      <w:r w:rsidRPr="006071FA">
        <w:rPr>
          <w:rStyle w:val="isatucnepismo"/>
          <w:rFonts w:cs="Times New Roman"/>
          <w:szCs w:val="24"/>
          <w:bdr w:val="none" w:sz="0" w:space="0" w:color="auto" w:frame="1"/>
        </w:rPr>
        <w:t>jiný obor.</w:t>
      </w:r>
    </w:p>
    <w:p w:rsidR="00125B03" w:rsidRPr="00A55487" w:rsidRDefault="00125B03" w:rsidP="00125B03">
      <w:pPr>
        <w:tabs>
          <w:tab w:val="left" w:pos="1356"/>
        </w:tabs>
        <w:jc w:val="both"/>
        <w:rPr>
          <w:b/>
          <w:sz w:val="36"/>
        </w:rPr>
      </w:pPr>
    </w:p>
    <w:p w:rsidR="00A55487" w:rsidRPr="000E16C0" w:rsidRDefault="00A55487" w:rsidP="00AF4B9F">
      <w:pPr>
        <w:tabs>
          <w:tab w:val="left" w:pos="1356"/>
        </w:tabs>
        <w:jc w:val="both"/>
        <w:rPr>
          <w:b/>
        </w:rPr>
      </w:pPr>
    </w:p>
    <w:sectPr w:rsidR="00A55487" w:rsidRPr="000E16C0" w:rsidSect="003B0BC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A9C"/>
    <w:multiLevelType w:val="hybridMultilevel"/>
    <w:tmpl w:val="EACC28BE"/>
    <w:lvl w:ilvl="0" w:tplc="3FEED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6C"/>
    <w:rsid w:val="00002ED0"/>
    <w:rsid w:val="00085C39"/>
    <w:rsid w:val="000E16C0"/>
    <w:rsid w:val="00125B03"/>
    <w:rsid w:val="00271B79"/>
    <w:rsid w:val="002A065A"/>
    <w:rsid w:val="0033204F"/>
    <w:rsid w:val="00372B8E"/>
    <w:rsid w:val="003B0BC7"/>
    <w:rsid w:val="004057F7"/>
    <w:rsid w:val="0041125D"/>
    <w:rsid w:val="004D52CF"/>
    <w:rsid w:val="006071FA"/>
    <w:rsid w:val="00694779"/>
    <w:rsid w:val="0073226C"/>
    <w:rsid w:val="008B6847"/>
    <w:rsid w:val="00A55487"/>
    <w:rsid w:val="00AF4B9F"/>
    <w:rsid w:val="00BA33DF"/>
    <w:rsid w:val="00DF2E42"/>
    <w:rsid w:val="00E53659"/>
    <w:rsid w:val="00F6148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7F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rsid w:val="00A55487"/>
    <w:pPr>
      <w:suppressAutoHyphens/>
      <w:spacing w:before="75" w:after="75" w:line="240" w:lineRule="auto"/>
    </w:pPr>
    <w:rPr>
      <w:rFonts w:eastAsia="Times New Roman" w:cs="Times New Roman"/>
      <w:szCs w:val="24"/>
      <w:lang w:eastAsia="cs-CZ"/>
    </w:rPr>
  </w:style>
  <w:style w:type="paragraph" w:customStyle="1" w:styleId="isaseznam1">
    <w:name w:val="isaseznam1"/>
    <w:basedOn w:val="Normln"/>
    <w:rsid w:val="00125B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isatucnepismo">
    <w:name w:val="isatucnepismo"/>
    <w:basedOn w:val="Standardnpsmoodstavce"/>
    <w:rsid w:val="00125B03"/>
  </w:style>
  <w:style w:type="paragraph" w:customStyle="1" w:styleId="isanormalni">
    <w:name w:val="isanormalni"/>
    <w:basedOn w:val="Normln"/>
    <w:rsid w:val="00125B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7F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rsid w:val="00A55487"/>
    <w:pPr>
      <w:suppressAutoHyphens/>
      <w:spacing w:before="75" w:after="75" w:line="240" w:lineRule="auto"/>
    </w:pPr>
    <w:rPr>
      <w:rFonts w:eastAsia="Times New Roman" w:cs="Times New Roman"/>
      <w:szCs w:val="24"/>
      <w:lang w:eastAsia="cs-CZ"/>
    </w:rPr>
  </w:style>
  <w:style w:type="paragraph" w:customStyle="1" w:styleId="isaseznam1">
    <w:name w:val="isaseznam1"/>
    <w:basedOn w:val="Normln"/>
    <w:rsid w:val="00125B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isatucnepismo">
    <w:name w:val="isatucnepismo"/>
    <w:basedOn w:val="Standardnpsmoodstavce"/>
    <w:rsid w:val="00125B03"/>
  </w:style>
  <w:style w:type="paragraph" w:customStyle="1" w:styleId="isanormalni">
    <w:name w:val="isanormalni"/>
    <w:basedOn w:val="Normln"/>
    <w:rsid w:val="00125B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Sborovna2</dc:creator>
  <cp:lastModifiedBy>Sborovna2</cp:lastModifiedBy>
  <cp:revision>2</cp:revision>
  <cp:lastPrinted>2020-09-29T07:03:00Z</cp:lastPrinted>
  <dcterms:created xsi:type="dcterms:W3CDTF">2021-09-13T13:06:00Z</dcterms:created>
  <dcterms:modified xsi:type="dcterms:W3CDTF">2021-09-13T13:06:00Z</dcterms:modified>
</cp:coreProperties>
</file>